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BA7" w:rsidRDefault="00447BA7" w:rsidP="00447BA7">
      <w:pPr>
        <w:pStyle w:val="a3"/>
        <w:jc w:val="center"/>
      </w:pPr>
      <w:r>
        <w:rPr>
          <w:color w:val="000080"/>
          <w:sz w:val="36"/>
          <w:szCs w:val="36"/>
        </w:rPr>
        <w:t xml:space="preserve">Чистим карбюратор </w:t>
      </w:r>
      <w:proofErr w:type="spellStart"/>
      <w:r>
        <w:rPr>
          <w:color w:val="000080"/>
          <w:sz w:val="36"/>
          <w:szCs w:val="36"/>
        </w:rPr>
        <w:t>Pierburg</w:t>
      </w:r>
      <w:proofErr w:type="spellEnd"/>
      <w:r>
        <w:rPr>
          <w:color w:val="000080"/>
          <w:sz w:val="36"/>
          <w:szCs w:val="36"/>
        </w:rPr>
        <w:t xml:space="preserve"> 1B.</w:t>
      </w:r>
    </w:p>
    <w:p w:rsidR="00447BA7" w:rsidRDefault="00447BA7" w:rsidP="00447BA7">
      <w:pPr>
        <w:pStyle w:val="a3"/>
      </w:pPr>
      <w:proofErr w:type="gramStart"/>
      <w:r>
        <w:t>Наверное</w:t>
      </w:r>
      <w:proofErr w:type="gramEnd"/>
      <w:r>
        <w:t xml:space="preserve"> у каждого владельца карбюраторного двигателя возникали проблемы с этим устройством, а именно с карбюратором. В этой статье хочу рассказать о </w:t>
      </w:r>
      <w:proofErr w:type="gramStart"/>
      <w:r>
        <w:t>том</w:t>
      </w:r>
      <w:proofErr w:type="gramEnd"/>
      <w:r>
        <w:t xml:space="preserve"> как я боролся со своим карбюратором </w:t>
      </w:r>
      <w:proofErr w:type="spellStart"/>
      <w:r>
        <w:t>Pierburg</w:t>
      </w:r>
      <w:proofErr w:type="spellEnd"/>
      <w:r>
        <w:t xml:space="preserve"> 1b. Все </w:t>
      </w:r>
      <w:proofErr w:type="gramStart"/>
      <w:r>
        <w:t>действия</w:t>
      </w:r>
      <w:proofErr w:type="gramEnd"/>
      <w:r>
        <w:t xml:space="preserve"> которые описаны в этой статье производились исходя из теоретических познаний и логического мышления, поэтому не претендую что все делалось правильно.</w:t>
      </w:r>
    </w:p>
    <w:p w:rsidR="00447BA7" w:rsidRDefault="00447BA7" w:rsidP="00447BA7">
      <w:pPr>
        <w:pStyle w:val="a3"/>
      </w:pPr>
      <w:r>
        <w:t xml:space="preserve">Для </w:t>
      </w:r>
      <w:proofErr w:type="gramStart"/>
      <w:r>
        <w:t>начала</w:t>
      </w:r>
      <w:proofErr w:type="gramEnd"/>
      <w:r>
        <w:t xml:space="preserve"> конечно же снимаем карбюратор. </w:t>
      </w:r>
      <w:r>
        <w:rPr>
          <w:b/>
          <w:bCs/>
        </w:rPr>
        <w:t>ВНИМАНИЕ!</w:t>
      </w:r>
      <w:r>
        <w:t xml:space="preserve"> </w:t>
      </w:r>
      <w:r>
        <w:rPr>
          <w:b/>
          <w:bCs/>
        </w:rPr>
        <w:t xml:space="preserve">Если вы не знаете как снять карбюратор, то наверное все-таки стоит </w:t>
      </w:r>
      <w:proofErr w:type="gramStart"/>
      <w:r>
        <w:rPr>
          <w:b/>
          <w:bCs/>
        </w:rPr>
        <w:t>обратится</w:t>
      </w:r>
      <w:proofErr w:type="gramEnd"/>
      <w:r>
        <w:rPr>
          <w:b/>
          <w:bCs/>
        </w:rPr>
        <w:t xml:space="preserve"> к специалисту который сделает все за вас, и читать дальше не имеет смысла.</w:t>
      </w:r>
      <w:r>
        <w:t xml:space="preserve"> Запоминаем расположение всех вакуумных </w:t>
      </w:r>
      <w:proofErr w:type="gramStart"/>
      <w:r>
        <w:t>трубок</w:t>
      </w:r>
      <w:proofErr w:type="gramEnd"/>
      <w:r>
        <w:t xml:space="preserve"> чтоб потом поставить все на место.</w:t>
      </w:r>
    </w:p>
    <w:p w:rsidR="00447BA7" w:rsidRDefault="00447BA7" w:rsidP="00447BA7">
      <w:pPr>
        <w:pStyle w:val="a3"/>
      </w:pPr>
      <w:r>
        <w:t xml:space="preserve">Карбюратор </w:t>
      </w:r>
      <w:proofErr w:type="spellStart"/>
      <w:r>
        <w:t>Pierburg</w:t>
      </w:r>
      <w:proofErr w:type="spellEnd"/>
      <w:r>
        <w:t xml:space="preserve"> 1B вид сверху.</w:t>
      </w:r>
    </w:p>
    <w:p w:rsidR="00447BA7" w:rsidRDefault="00447BA7" w:rsidP="00447BA7">
      <w:pPr>
        <w:pStyle w:val="a3"/>
        <w:jc w:val="center"/>
      </w:pPr>
      <w:hyperlink r:id="rId4" w:tgtFrame="_blank" w:history="1">
        <w:r>
          <w:rPr>
            <w:noProof/>
            <w:color w:val="0000FF"/>
          </w:rPr>
          <w:drawing>
            <wp:inline distT="0" distB="0" distL="0" distR="0">
              <wp:extent cx="2857500" cy="2286000"/>
              <wp:effectExtent l="19050" t="0" r="0" b="0"/>
              <wp:docPr id="1" name="Рисунок 1" descr="http://dexter-zvon.narod.ru/foto/k/01.jpg">
                <a:hlinkClick xmlns:a="http://schemas.openxmlformats.org/drawingml/2006/main" r:id="rId4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dexter-zvon.narod.ru/foto/k/01.jpg">
                        <a:hlinkClick r:id="rId4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0" cy="2286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r>
        <w:t xml:space="preserve">Сначала я решил его почистить снаружи. Для этого (да и для </w:t>
      </w:r>
      <w:proofErr w:type="gramStart"/>
      <w:r>
        <w:t>дальнейшей</w:t>
      </w:r>
      <w:proofErr w:type="gramEnd"/>
      <w:r>
        <w:t xml:space="preserve"> чисти) использовался заранее приобретенный очиститель карбюратора. А также был приобретен </w:t>
      </w:r>
      <w:proofErr w:type="spellStart"/>
      <w:r>
        <w:t>ремкомплект</w:t>
      </w:r>
      <w:proofErr w:type="spellEnd"/>
      <w:r>
        <w:t xml:space="preserve"> для карбюраторов </w:t>
      </w:r>
      <w:proofErr w:type="spellStart"/>
      <w:r>
        <w:t>Pierburg</w:t>
      </w:r>
      <w:proofErr w:type="spellEnd"/>
      <w:r>
        <w:t xml:space="preserve"> 1b.</w:t>
      </w:r>
    </w:p>
    <w:p w:rsidR="00447BA7" w:rsidRDefault="00447BA7" w:rsidP="00447BA7">
      <w:pPr>
        <w:pStyle w:val="a3"/>
        <w:jc w:val="center"/>
      </w:pPr>
      <w:hyperlink r:id="rId6" w:tgtFrame="_blank" w:history="1">
        <w:r>
          <w:rPr>
            <w:noProof/>
            <w:color w:val="0000FF"/>
          </w:rPr>
          <w:drawing>
            <wp:inline distT="0" distB="0" distL="0" distR="0">
              <wp:extent cx="2857500" cy="3876675"/>
              <wp:effectExtent l="19050" t="0" r="0" b="0"/>
              <wp:docPr id="2" name="Рисунок 2" descr="http://dexter-zvon.narod.ru/foto/k/05.jpg">
                <a:hlinkClick xmlns:a="http://schemas.openxmlformats.org/drawingml/2006/main" r:id="rId6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ttp://dexter-zvon.narod.ru/foto/k/05.jpg">
                        <a:hlinkClick r:id="rId6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0" cy="3876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proofErr w:type="gramStart"/>
      <w:r>
        <w:t>Далее снимаем верхнюю крышку карбюратора открутив 4-е болта сверху (отмечены на фото).</w:t>
      </w:r>
      <w:proofErr w:type="gramEnd"/>
    </w:p>
    <w:p w:rsidR="00447BA7" w:rsidRDefault="00447BA7" w:rsidP="00447BA7">
      <w:pPr>
        <w:pStyle w:val="a3"/>
        <w:jc w:val="center"/>
      </w:pPr>
      <w:hyperlink r:id="rId8" w:tgtFrame="_blank" w:history="1">
        <w:r>
          <w:rPr>
            <w:noProof/>
            <w:color w:val="0000FF"/>
          </w:rPr>
          <w:drawing>
            <wp:inline distT="0" distB="0" distL="0" distR="0">
              <wp:extent cx="2857500" cy="2286000"/>
              <wp:effectExtent l="19050" t="0" r="0" b="0"/>
              <wp:docPr id="3" name="Рисунок 3" descr="http://dexter-zvon.narod.ru/foto/k/06.jpg">
                <a:hlinkClick xmlns:a="http://schemas.openxmlformats.org/drawingml/2006/main" r:id="rId8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http://dexter-zvon.narod.ru/foto/k/06.jpg">
                        <a:hlinkClick r:id="rId8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9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0" cy="2286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r>
        <w:t xml:space="preserve">Получаем две части карбюратора. Между ними </w:t>
      </w:r>
      <w:proofErr w:type="gramStart"/>
      <w:r>
        <w:t>прокладка</w:t>
      </w:r>
      <w:proofErr w:type="gramEnd"/>
      <w:r>
        <w:t xml:space="preserve"> которую следует аккуратно снять и осмотреть, если она в плохом состоянии то заменить на такую же из </w:t>
      </w:r>
      <w:proofErr w:type="spellStart"/>
      <w:r>
        <w:t>ремкомплекта</w:t>
      </w:r>
      <w:proofErr w:type="spellEnd"/>
      <w:r>
        <w:t>. На верхней части у нас остались: поплавок с иглой и система управления воздушной заслонкой. А на нижней части: поплавковая камера, дроссельная заслонка, клапан отсечки топлива, ускорительный насос.</w:t>
      </w:r>
    </w:p>
    <w:p w:rsidR="00447BA7" w:rsidRDefault="00447BA7" w:rsidP="00447BA7">
      <w:pPr>
        <w:pStyle w:val="a3"/>
      </w:pPr>
      <w:r>
        <w:t>Верхняя част</w:t>
      </w:r>
      <w:proofErr w:type="gramStart"/>
      <w:r>
        <w:t>ь(</w:t>
      </w:r>
      <w:proofErr w:type="gramEnd"/>
      <w:r>
        <w:t>вид снизу):</w:t>
      </w:r>
    </w:p>
    <w:p w:rsidR="00447BA7" w:rsidRDefault="00447BA7" w:rsidP="00447BA7">
      <w:pPr>
        <w:pStyle w:val="a3"/>
        <w:jc w:val="center"/>
      </w:pPr>
      <w:hyperlink r:id="rId10" w:tgtFrame="_blank" w:history="1">
        <w:r>
          <w:rPr>
            <w:noProof/>
            <w:color w:val="0000FF"/>
          </w:rPr>
          <w:drawing>
            <wp:inline distT="0" distB="0" distL="0" distR="0">
              <wp:extent cx="2857500" cy="2371725"/>
              <wp:effectExtent l="19050" t="0" r="0" b="0"/>
              <wp:docPr id="4" name="Рисунок 4" descr="http://dexter-zvon.narod.ru/foto/k/07.jpg">
                <a:hlinkClick xmlns:a="http://schemas.openxmlformats.org/drawingml/2006/main" r:id="rId10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http://dexter-zvon.narod.ru/foto/k/07.jpg">
                        <a:hlinkClick r:id="rId10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0" cy="2371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r>
        <w:t>Нижняя часть:</w:t>
      </w:r>
    </w:p>
    <w:p w:rsidR="00447BA7" w:rsidRDefault="00447BA7" w:rsidP="00447BA7">
      <w:pPr>
        <w:pStyle w:val="a3"/>
        <w:jc w:val="center"/>
      </w:pPr>
      <w:hyperlink r:id="rId12" w:tgtFrame="_blank" w:history="1">
        <w:r>
          <w:rPr>
            <w:noProof/>
            <w:color w:val="0000FF"/>
          </w:rPr>
          <w:drawing>
            <wp:inline distT="0" distB="0" distL="0" distR="0">
              <wp:extent cx="2857500" cy="2314575"/>
              <wp:effectExtent l="19050" t="0" r="0" b="0"/>
              <wp:docPr id="5" name="Рисунок 5" descr="http://dexter-zvon.narod.ru/foto/k/08.jpg">
                <a:hlinkClick xmlns:a="http://schemas.openxmlformats.org/drawingml/2006/main" r:id="rId12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http://dexter-zvon.narod.ru/foto/k/08.jpg">
                        <a:hlinkClick r:id="rId12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3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0" cy="2314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r>
        <w:t>Испытываем игольчатый клапан, для этого берем верхнюю часть поплавком вверх, закрываем пальцем патрубок для возврата топлива (</w:t>
      </w:r>
      <w:proofErr w:type="gramStart"/>
      <w:r>
        <w:t>см</w:t>
      </w:r>
      <w:proofErr w:type="gramEnd"/>
      <w:r>
        <w:t xml:space="preserve">. фото выше) дуем в патрубок для подачи топлива. Воздух не должен проходить. Если отпустить палец, то весь воздух должен выходить через возвратный патрубок. </w:t>
      </w:r>
      <w:proofErr w:type="gramStart"/>
      <w:r>
        <w:t>Далее аккуратно приподнимаем поплавок и воздух должен проходить во внутрь поплавковой камеры.</w:t>
      </w:r>
      <w:proofErr w:type="gramEnd"/>
      <w:r>
        <w:t xml:space="preserve"> Если что-то не так, то снимаем поплавок, выбив </w:t>
      </w:r>
      <w:proofErr w:type="gramStart"/>
      <w:r>
        <w:t>шпильку</w:t>
      </w:r>
      <w:proofErr w:type="gramEnd"/>
      <w:r>
        <w:t xml:space="preserve"> на которой он держится и меняем иглу из </w:t>
      </w:r>
      <w:proofErr w:type="spellStart"/>
      <w:r>
        <w:t>ремкомплекта</w:t>
      </w:r>
      <w:proofErr w:type="spellEnd"/>
      <w:r>
        <w:t>. Мне этого делать не пришлось.</w:t>
      </w:r>
    </w:p>
    <w:p w:rsidR="00447BA7" w:rsidRDefault="00447BA7" w:rsidP="00447BA7">
      <w:pPr>
        <w:pStyle w:val="a3"/>
      </w:pPr>
      <w:r>
        <w:t xml:space="preserve">Очищаем всю верхнюю часть очистителем карбюратора, особенно всякие дырочки и канавки, а так же жиклеры. Некоторые жиклеры можно выкрутить для более удобной очистки, на них есть шлицы под отвертку. </w:t>
      </w:r>
      <w:r>
        <w:rPr>
          <w:b/>
          <w:bCs/>
        </w:rPr>
        <w:t>Ни в коем случае для чистки жиклеров не используйте иголки и проволочки</w:t>
      </w:r>
      <w:r>
        <w:t>, дырочки в них калиброваны. Я для очистки использовал только давление в баллончике очистителя карбюратора.</w:t>
      </w:r>
    </w:p>
    <w:p w:rsidR="00447BA7" w:rsidRDefault="00447BA7" w:rsidP="00447BA7">
      <w:pPr>
        <w:pStyle w:val="a3"/>
      </w:pPr>
      <w:r>
        <w:t>Сбоку к верхней части прикручена система управления воздушной заслонкой.</w:t>
      </w:r>
    </w:p>
    <w:p w:rsidR="00447BA7" w:rsidRDefault="00447BA7" w:rsidP="00447BA7">
      <w:pPr>
        <w:pStyle w:val="a3"/>
        <w:jc w:val="center"/>
      </w:pPr>
      <w:hyperlink r:id="rId14" w:tgtFrame="_blank" w:history="1">
        <w:r>
          <w:rPr>
            <w:noProof/>
            <w:color w:val="0000FF"/>
          </w:rPr>
          <w:drawing>
            <wp:inline distT="0" distB="0" distL="0" distR="0">
              <wp:extent cx="2857500" cy="1895475"/>
              <wp:effectExtent l="19050" t="0" r="0" b="0"/>
              <wp:docPr id="6" name="Рисунок 6" descr="http://dexter-zvon.narod.ru/foto/k/04.jpg">
                <a:hlinkClick xmlns:a="http://schemas.openxmlformats.org/drawingml/2006/main" r:id="rId14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http://dexter-zvon.narod.ru/foto/k/04.jpg">
                        <a:hlinkClick r:id="rId14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5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0" cy="18954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r>
        <w:t xml:space="preserve">На этой части установлено устройство открывания воздушной заслонки. Работает оно следующим образом: за счет разряженного воздуха </w:t>
      </w:r>
      <w:proofErr w:type="gramStart"/>
      <w:r>
        <w:t>в</w:t>
      </w:r>
      <w:proofErr w:type="gramEnd"/>
      <w:r>
        <w:t xml:space="preserve"> впускном коллекторе двигается шток диафрагмы и открывает воздушную заслонку. </w:t>
      </w:r>
      <w:proofErr w:type="gramStart"/>
      <w:r>
        <w:t>Проверить можно вдувая</w:t>
      </w:r>
      <w:proofErr w:type="gramEnd"/>
      <w:r>
        <w:t xml:space="preserve"> в себя воздух через трубку вакуума, при этом шток должен двигаться. У меня этого не происходило, что явно указывает на повреждение диафрагмы.</w:t>
      </w:r>
    </w:p>
    <w:p w:rsidR="00447BA7" w:rsidRDefault="00447BA7" w:rsidP="00447BA7">
      <w:pPr>
        <w:pStyle w:val="a3"/>
        <w:jc w:val="center"/>
      </w:pPr>
      <w:hyperlink r:id="rId16" w:tgtFrame="_blank" w:history="1">
        <w:r>
          <w:rPr>
            <w:noProof/>
            <w:color w:val="0000FF"/>
          </w:rPr>
          <w:drawing>
            <wp:inline distT="0" distB="0" distL="0" distR="0">
              <wp:extent cx="2857500" cy="1676400"/>
              <wp:effectExtent l="19050" t="0" r="0" b="0"/>
              <wp:docPr id="7" name="Рисунок 7" descr="http://dexter-zvon.narod.ru/foto/k/09.jpg">
                <a:hlinkClick xmlns:a="http://schemas.openxmlformats.org/drawingml/2006/main" r:id="rId16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http://dexter-zvon.narod.ru/foto/k/09.jpg">
                        <a:hlinkClick r:id="rId16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7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0" cy="1676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proofErr w:type="gramStart"/>
      <w:r>
        <w:t>Значит</w:t>
      </w:r>
      <w:proofErr w:type="gramEnd"/>
      <w:r>
        <w:t xml:space="preserve"> разбираем это устройство. Сначала выбиваем две маленькие шпильки (</w:t>
      </w:r>
      <w:proofErr w:type="gramStart"/>
      <w:r>
        <w:t>см</w:t>
      </w:r>
      <w:proofErr w:type="gramEnd"/>
      <w:r>
        <w:t>. фото ниже) и достаем его.</w:t>
      </w:r>
    </w:p>
    <w:p w:rsidR="00447BA7" w:rsidRDefault="00447BA7" w:rsidP="00447BA7">
      <w:pPr>
        <w:pStyle w:val="a3"/>
        <w:jc w:val="center"/>
      </w:pPr>
      <w:hyperlink r:id="rId18" w:tgtFrame="_blank" w:history="1">
        <w:r>
          <w:rPr>
            <w:noProof/>
            <w:color w:val="0000FF"/>
          </w:rPr>
          <w:drawing>
            <wp:inline distT="0" distB="0" distL="0" distR="0">
              <wp:extent cx="2857500" cy="2286000"/>
              <wp:effectExtent l="19050" t="0" r="0" b="0"/>
              <wp:docPr id="8" name="Рисунок 8" descr="http://dexter-zvon.narod.ru/foto/k/10.jpg">
                <a:hlinkClick xmlns:a="http://schemas.openxmlformats.org/drawingml/2006/main" r:id="rId18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http://dexter-zvon.narod.ru/foto/k/10.jpg">
                        <a:hlinkClick r:id="rId18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9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0" cy="2286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r>
        <w:t xml:space="preserve">Затем разбираем само устройство открывания воздушной заслонки. И восстанавливаем мембрану или </w:t>
      </w:r>
      <w:proofErr w:type="gramStart"/>
      <w:r>
        <w:t>если есть возможность меняем</w:t>
      </w:r>
      <w:proofErr w:type="gramEnd"/>
      <w:r>
        <w:t xml:space="preserve"> блок целиком, тут уж кто во что горазд. Я восстанавливал мембрану с помощью клея "88" и тканевого материала. Получилось </w:t>
      </w:r>
      <w:r>
        <w:lastRenderedPageBreak/>
        <w:t xml:space="preserve">довольно эластично, когда всё </w:t>
      </w:r>
      <w:proofErr w:type="gramStart"/>
      <w:r>
        <w:t>высохло устройство было</w:t>
      </w:r>
      <w:proofErr w:type="gramEnd"/>
      <w:r>
        <w:t xml:space="preserve"> предварительно собрано и испытано. Ну и собираем все в обратной последовательности.</w:t>
      </w:r>
    </w:p>
    <w:p w:rsidR="00447BA7" w:rsidRDefault="00447BA7" w:rsidP="00447BA7">
      <w:pPr>
        <w:pStyle w:val="a3"/>
        <w:jc w:val="center"/>
      </w:pPr>
      <w:r>
        <w:rPr>
          <w:noProof/>
          <w:color w:val="0000FF"/>
        </w:rPr>
        <w:drawing>
          <wp:inline distT="0" distB="0" distL="0" distR="0">
            <wp:extent cx="2857500" cy="2228850"/>
            <wp:effectExtent l="19050" t="0" r="0" b="0"/>
            <wp:docPr id="9" name="Рисунок 9" descr="http://dexter-zvon.narod.ru/foto/k/11.jpg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exter-zvon.narod.ru/foto/k/11.jpg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>
            <wp:extent cx="2857500" cy="2181225"/>
            <wp:effectExtent l="19050" t="0" r="0" b="0"/>
            <wp:docPr id="10" name="Рисунок 10" descr="http://dexter-zvon.narod.ru/foto/k/12.jpg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exter-zvon.narod.ru/foto/k/12.jpg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BA7" w:rsidRDefault="00447BA7" w:rsidP="00447BA7">
      <w:pPr>
        <w:pStyle w:val="a3"/>
      </w:pPr>
      <w:r>
        <w:t>Далее переходим к нижней части.</w:t>
      </w:r>
    </w:p>
    <w:p w:rsidR="00447BA7" w:rsidRDefault="00447BA7" w:rsidP="00447BA7">
      <w:pPr>
        <w:pStyle w:val="a3"/>
      </w:pPr>
      <w:proofErr w:type="gramStart"/>
      <w:r>
        <w:t>Значит</w:t>
      </w:r>
      <w:proofErr w:type="gramEnd"/>
      <w:r>
        <w:t xml:space="preserve"> переходим к нижней части карбюратора.</w:t>
      </w:r>
    </w:p>
    <w:p w:rsidR="00447BA7" w:rsidRDefault="00447BA7" w:rsidP="00447BA7">
      <w:pPr>
        <w:pStyle w:val="a3"/>
        <w:jc w:val="center"/>
      </w:pPr>
      <w:r>
        <w:rPr>
          <w:noProof/>
          <w:color w:val="0000FF"/>
        </w:rPr>
        <w:drawing>
          <wp:inline distT="0" distB="0" distL="0" distR="0">
            <wp:extent cx="2857500" cy="2314575"/>
            <wp:effectExtent l="19050" t="0" r="0" b="0"/>
            <wp:docPr id="30" name="Рисунок 30" descr="http://dexter-zvon.narod.ru/foto/k/13.jpg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dexter-zvon.narod.ru/foto/k/13.jpg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6" w:tgtFrame="_blank" w:history="1"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r>
        <w:t xml:space="preserve">Вынимаем ускорительный насос. Для этого его можно просто аккуратно потянуть вверх. Либо поддеть вверх фиксирующее кольцо, для чего </w:t>
      </w:r>
      <w:proofErr w:type="gramStart"/>
      <w:r>
        <w:t>с права</w:t>
      </w:r>
      <w:proofErr w:type="gramEnd"/>
      <w:r>
        <w:t xml:space="preserve"> есть вырез.</w:t>
      </w:r>
    </w:p>
    <w:p w:rsidR="00447BA7" w:rsidRDefault="00447BA7" w:rsidP="00447BA7">
      <w:pPr>
        <w:pStyle w:val="a3"/>
        <w:jc w:val="center"/>
      </w:pPr>
      <w:r>
        <w:rPr>
          <w:noProof/>
          <w:color w:val="0000FF"/>
        </w:rPr>
        <w:lastRenderedPageBreak/>
        <w:drawing>
          <wp:inline distT="0" distB="0" distL="0" distR="0">
            <wp:extent cx="2857500" cy="2314575"/>
            <wp:effectExtent l="19050" t="0" r="0" b="0"/>
            <wp:docPr id="31" name="Рисунок 31" descr="http://dexter-zvon.narod.ru/foto/k/14.jpg">
              <a:hlinkClick xmlns:a="http://schemas.openxmlformats.org/drawingml/2006/main" r:id="rId2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dexter-zvon.narod.ru/foto/k/14.jpg">
                      <a:hlinkClick r:id="rId2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29" w:tgtFrame="_blank" w:history="1"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r>
        <w:t>Хорошенько осматриваем все детали ускорительного насоса. У меня, например, был обнаружен следующий дефект.</w:t>
      </w:r>
    </w:p>
    <w:p w:rsidR="00447BA7" w:rsidRDefault="00447BA7" w:rsidP="00447BA7">
      <w:pPr>
        <w:pStyle w:val="a3"/>
        <w:jc w:val="center"/>
      </w:pPr>
      <w:r>
        <w:rPr>
          <w:noProof/>
          <w:color w:val="0000FF"/>
        </w:rPr>
        <w:drawing>
          <wp:inline distT="0" distB="0" distL="0" distR="0">
            <wp:extent cx="2857500" cy="2314575"/>
            <wp:effectExtent l="19050" t="0" r="0" b="0"/>
            <wp:docPr id="32" name="Рисунок 32" descr="http://dexter-zvon.narod.ru/foto/k/15.jpg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dexter-zvon.narod.ru/foto/k/15.jpg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2" w:tgtFrame="_blank" w:history="1">
        <w:r>
          <w:rPr>
            <w:color w:val="0000FF"/>
            <w:u w:val="single"/>
          </w:rPr>
          <w:br/>
        </w:r>
        <w:r>
          <w:rPr>
            <w:rStyle w:val="a4"/>
          </w:rPr>
          <w:t>Увеличить</w:t>
        </w:r>
      </w:hyperlink>
    </w:p>
    <w:p w:rsidR="00447BA7" w:rsidRDefault="00447BA7" w:rsidP="00447BA7">
      <w:pPr>
        <w:pStyle w:val="a3"/>
      </w:pPr>
      <w:r>
        <w:t>Причем отвалившийся кусочек был по пути к инжектору ускорительного насоса.</w:t>
      </w:r>
    </w:p>
    <w:p w:rsidR="00447BA7" w:rsidRDefault="00447BA7" w:rsidP="00447BA7">
      <w:pPr>
        <w:pStyle w:val="a3"/>
      </w:pPr>
      <w:r>
        <w:t xml:space="preserve">В </w:t>
      </w:r>
      <w:proofErr w:type="gramStart"/>
      <w:r>
        <w:t>общем</w:t>
      </w:r>
      <w:proofErr w:type="gramEnd"/>
      <w:r>
        <w:t xml:space="preserve"> меняем все изношенные части, запчастями из </w:t>
      </w:r>
      <w:proofErr w:type="spellStart"/>
      <w:r>
        <w:t>ремкомплекта</w:t>
      </w:r>
      <w:proofErr w:type="spellEnd"/>
      <w:r>
        <w:t xml:space="preserve">, и тут ключевое слово "изношенные". На своем опыте скажу, что лучше конечно </w:t>
      </w:r>
      <w:proofErr w:type="gramStart"/>
      <w:r>
        <w:t>постараться</w:t>
      </w:r>
      <w:proofErr w:type="gramEnd"/>
      <w:r>
        <w:t xml:space="preserve"> чтоб в карбюраторе осталось как можно больше родных частей, так как качество </w:t>
      </w:r>
      <w:proofErr w:type="spellStart"/>
      <w:r>
        <w:t>ремкомплектов</w:t>
      </w:r>
      <w:proofErr w:type="spellEnd"/>
      <w:r>
        <w:t xml:space="preserve"> оставляет желать лучшего. Собираем все аккуратно на место, </w:t>
      </w:r>
      <w:proofErr w:type="gramStart"/>
      <w:r>
        <w:t>следим</w:t>
      </w:r>
      <w:proofErr w:type="gramEnd"/>
      <w:r>
        <w:t xml:space="preserve"> чтоб верхняя и нижняя части карбюратора, соединились без перекосов, и стараемся не повредить прокладку между ними. После сборки все еще раз осматриваем, проверяем работоспособность ускорительного насоса. Для его проверки можно налить чуть </w:t>
      </w:r>
      <w:proofErr w:type="spellStart"/>
      <w:r>
        <w:t>бензинчика</w:t>
      </w:r>
      <w:proofErr w:type="spellEnd"/>
      <w:r>
        <w:t xml:space="preserve"> в поплавковую камеру и нажимая на рычаг насоса убедиться, что из инжектора ускорительного насоса интенсивно выливаются две тонкие струи топлива.</w:t>
      </w:r>
    </w:p>
    <w:p w:rsidR="00447BA7" w:rsidRDefault="00447BA7" w:rsidP="00447BA7">
      <w:pPr>
        <w:pStyle w:val="a3"/>
      </w:pPr>
      <w:r>
        <w:t xml:space="preserve">Ну и для </w:t>
      </w:r>
      <w:proofErr w:type="gramStart"/>
      <w:r>
        <w:t>тех</w:t>
      </w:r>
      <w:proofErr w:type="gramEnd"/>
      <w:r>
        <w:t xml:space="preserve"> кто не воспользовался советом в начале первой статьи и не запомнил расположение всех вакуумных трубок, предлагаю схему:</w:t>
      </w:r>
    </w:p>
    <w:p w:rsidR="00447BA7" w:rsidRDefault="00447BA7" w:rsidP="00447BA7">
      <w:pPr>
        <w:pStyle w:val="a3"/>
        <w:jc w:val="center"/>
      </w:pPr>
      <w:r>
        <w:rPr>
          <w:noProof/>
        </w:rPr>
        <w:lastRenderedPageBreak/>
        <w:drawing>
          <wp:inline distT="0" distB="0" distL="0" distR="0">
            <wp:extent cx="5353050" cy="3419475"/>
            <wp:effectExtent l="19050" t="0" r="0" b="0"/>
            <wp:docPr id="57" name="Рисунок 57" descr="Схема расположения вакуумных труб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Схема расположения вакуумных трубок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BA7" w:rsidRDefault="00447BA7" w:rsidP="00447BA7">
      <w:pPr>
        <w:pStyle w:val="a3"/>
      </w:pPr>
      <w:r>
        <w:t>А вот схема электрической части:</w:t>
      </w:r>
    </w:p>
    <w:p w:rsidR="00447BA7" w:rsidRDefault="00447BA7" w:rsidP="00447BA7">
      <w:pPr>
        <w:pStyle w:val="a3"/>
        <w:jc w:val="center"/>
      </w:pPr>
      <w:r>
        <w:rPr>
          <w:noProof/>
        </w:rPr>
        <w:drawing>
          <wp:inline distT="0" distB="0" distL="0" distR="0">
            <wp:extent cx="2876550" cy="1885950"/>
            <wp:effectExtent l="19050" t="0" r="0" b="0"/>
            <wp:docPr id="58" name="Рисунок 58" descr="Схема клапа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Схема клапана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BA7" w:rsidRDefault="00447BA7" w:rsidP="00447BA7">
      <w:pPr>
        <w:pStyle w:val="a3"/>
        <w:spacing w:before="240" w:beforeAutospacing="0" w:after="240" w:afterAutospacing="0"/>
      </w:pPr>
      <w:r>
        <w:t xml:space="preserve">Итак: 1 - Электронная схема управления, 2 - </w:t>
      </w:r>
      <w:proofErr w:type="spellStart"/>
      <w:r>
        <w:t>Пневмоэлектроклапан</w:t>
      </w:r>
      <w:proofErr w:type="spellEnd"/>
      <w:r>
        <w:t xml:space="preserve">, 3 - Электрическая часть клапана отключения холостого хода, 4 - Механическая часть клапана отключения холостого хода, 5 - Карбюратор, 6 - Вакуум опережения зажигания, 7 - Патрубок на </w:t>
      </w:r>
      <w:proofErr w:type="spellStart"/>
      <w:r>
        <w:t>термоклапан</w:t>
      </w:r>
      <w:proofErr w:type="spellEnd"/>
      <w:r>
        <w:t xml:space="preserve"> в корпусе воздушного фильтра.</w:t>
      </w:r>
    </w:p>
    <w:p w:rsidR="00447BA7" w:rsidRDefault="00447BA7" w:rsidP="00447BA7">
      <w:pPr>
        <w:pStyle w:val="a3"/>
        <w:spacing w:before="240" w:beforeAutospacing="0" w:after="240" w:afterAutospacing="0"/>
      </w:pPr>
      <w:r>
        <w:t>В реальности эти части выглядят так:</w:t>
      </w:r>
    </w:p>
    <w:p w:rsidR="00542ACC" w:rsidRDefault="00542ACC"/>
    <w:sectPr w:rsidR="00542ACC" w:rsidSect="00542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BA7"/>
    <w:rsid w:val="00447BA7"/>
    <w:rsid w:val="00542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47B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47BA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47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7B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exter-zvon.narod.ru/foto/k/06big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dexter-zvon.narod.ru/foto/k/10big.jpg" TargetMode="External"/><Relationship Id="rId26" Type="http://schemas.openxmlformats.org/officeDocument/2006/relationships/hyperlink" Target="http://dexter-zvon.narod.ru/foto/k/13big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34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hyperlink" Target="http://dexter-zvon.narod.ru/foto/k/08big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hyperlink" Target="http://dexter-zvon.narod.ru/foto/k/09big.jpg" TargetMode="External"/><Relationship Id="rId20" Type="http://schemas.openxmlformats.org/officeDocument/2006/relationships/hyperlink" Target="http://dexter-zvon.narod.ru/foto/k/11big.jpg" TargetMode="External"/><Relationship Id="rId29" Type="http://schemas.openxmlformats.org/officeDocument/2006/relationships/hyperlink" Target="http://dexter-zvon.narod.ru/foto/k/14big.jpg" TargetMode="External"/><Relationship Id="rId1" Type="http://schemas.openxmlformats.org/officeDocument/2006/relationships/styles" Target="styles.xml"/><Relationship Id="rId6" Type="http://schemas.openxmlformats.org/officeDocument/2006/relationships/hyperlink" Target="http://dexter-zvon.narod.ru/foto/k/05big.jpg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dexter-zvon.narod.ru/foto/k/13big.jpg" TargetMode="External"/><Relationship Id="rId32" Type="http://schemas.openxmlformats.org/officeDocument/2006/relationships/hyperlink" Target="http://dexter-zvon.narod.ru/foto/k/15big.jp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image" Target="media/image12.jpeg"/><Relationship Id="rId36" Type="http://schemas.openxmlformats.org/officeDocument/2006/relationships/theme" Target="theme/theme1.xml"/><Relationship Id="rId10" Type="http://schemas.openxmlformats.org/officeDocument/2006/relationships/hyperlink" Target="http://dexter-zvon.narod.ru/foto/k/07big.jp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3.jpeg"/><Relationship Id="rId4" Type="http://schemas.openxmlformats.org/officeDocument/2006/relationships/hyperlink" Target="http://dexter-zvon.narod.ru/foto/k/01big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dexter-zvon.narod.ru/foto/k/04big.jpg" TargetMode="External"/><Relationship Id="rId22" Type="http://schemas.openxmlformats.org/officeDocument/2006/relationships/hyperlink" Target="http://dexter-zvon.narod.ru/foto/k/12big.jpg" TargetMode="External"/><Relationship Id="rId27" Type="http://schemas.openxmlformats.org/officeDocument/2006/relationships/hyperlink" Target="http://dexter-zvon.narod.ru/foto/k/14big.jpg" TargetMode="External"/><Relationship Id="rId30" Type="http://schemas.openxmlformats.org/officeDocument/2006/relationships/hyperlink" Target="http://dexter-zvon.narod.ru/foto/k/15big.jp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860</Words>
  <Characters>4902</Characters>
  <Application>Microsoft Office Word</Application>
  <DocSecurity>0</DocSecurity>
  <Lines>40</Lines>
  <Paragraphs>11</Paragraphs>
  <ScaleCrop>false</ScaleCrop>
  <Company>Computer</Company>
  <LinksUpToDate>false</LinksUpToDate>
  <CharactersWithSpaces>5751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2010-10-07T18:40:00Z</dcterms:created>
  <dcterms:modified xsi:type="dcterms:W3CDTF">2010-10-07T18:40:00Z</dcterms:modified>
</cp:coreProperties>
</file>