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5EB" w:rsidRPr="006E05EB" w:rsidRDefault="006E05EB" w:rsidP="006E05EB">
      <w:pPr>
        <w:shd w:val="clear" w:color="auto" w:fill="FFFFFF"/>
        <w:spacing w:before="48" w:after="48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5EB">
        <w:rPr>
          <w:rFonts w:ascii="Trebuchet MS" w:eastAsia="Times New Roman" w:hAnsi="Trebuchet MS" w:cs="Times New Roman"/>
          <w:color w:val="28313F"/>
          <w:sz w:val="48"/>
          <w:lang w:eastAsia="ru-RU"/>
        </w:rPr>
        <w:t> </w:t>
      </w:r>
      <w:r w:rsidRPr="006E05EB">
        <w:rPr>
          <w:rFonts w:ascii="Trebuchet MS" w:eastAsia="Times New Roman" w:hAnsi="Trebuchet MS" w:cs="Times New Roman"/>
          <w:color w:val="28313F"/>
          <w:sz w:val="48"/>
          <w:szCs w:val="48"/>
          <w:lang w:eastAsia="ru-RU"/>
        </w:rPr>
        <w:t>Рекомендуемые моменты затяжки резьбовых соединений</w:t>
      </w:r>
    </w:p>
    <w:p w:rsidR="006E05EB" w:rsidRPr="006E05EB" w:rsidRDefault="006E05EB" w:rsidP="006E05EB">
      <w:pPr>
        <w:shd w:val="clear" w:color="auto" w:fill="FFFFFF"/>
        <w:spacing w:after="360" w:line="312" w:lineRule="atLeast"/>
        <w:rPr>
          <w:rFonts w:ascii="Verdana" w:eastAsia="Times New Roman" w:hAnsi="Verdana" w:cs="Times New Roman"/>
          <w:color w:val="536482"/>
          <w:sz w:val="26"/>
          <w:szCs w:val="26"/>
          <w:lang w:eastAsia="ru-RU"/>
        </w:rPr>
      </w:pPr>
      <w:r>
        <w:rPr>
          <w:rFonts w:ascii="Verdana" w:eastAsia="Times New Roman" w:hAnsi="Verdana" w:cs="Times New Roman"/>
          <w:noProof/>
          <w:color w:val="536482"/>
          <w:sz w:val="26"/>
          <w:szCs w:val="26"/>
          <w:lang w:eastAsia="ru-RU"/>
        </w:rPr>
        <w:lastRenderedPageBreak/>
        <w:drawing>
          <wp:inline distT="0" distB="0" distL="0" distR="0">
            <wp:extent cx="4133850" cy="21183600"/>
            <wp:effectExtent l="19050" t="0" r="0" b="0"/>
            <wp:docPr id="1" name="Рисунок 1" descr="http://www.astra-club.com.ua/manual1/doc/289/289_smal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stra-club.com.ua/manual1/doc/289/289_small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118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5EB" w:rsidRPr="006E05EB" w:rsidRDefault="006E05EB" w:rsidP="006E05EB">
      <w:pPr>
        <w:shd w:val="clear" w:color="auto" w:fill="FFFFFF"/>
        <w:spacing w:after="0" w:line="312" w:lineRule="atLeast"/>
        <w:rPr>
          <w:rFonts w:ascii="Verdana" w:eastAsia="Times New Roman" w:hAnsi="Verdana" w:cs="Times New Roman"/>
          <w:color w:val="536482"/>
          <w:sz w:val="26"/>
          <w:szCs w:val="26"/>
          <w:lang w:eastAsia="ru-RU"/>
        </w:rPr>
      </w:pPr>
      <w:r w:rsidRPr="006E05EB">
        <w:rPr>
          <w:rFonts w:ascii="Arial" w:eastAsia="Times New Roman" w:hAnsi="Arial" w:cs="Arial"/>
          <w:b/>
          <w:bCs/>
          <w:caps/>
          <w:color w:val="536482"/>
          <w:sz w:val="27"/>
          <w:lang w:eastAsia="ru-RU"/>
        </w:rPr>
        <w:lastRenderedPageBreak/>
        <w:t>* ДВА ПРОХОДА</w:t>
      </w:r>
    </w:p>
    <w:p w:rsidR="006E05EB" w:rsidRPr="006E05EB" w:rsidRDefault="006E05EB" w:rsidP="006E05EB">
      <w:pPr>
        <w:shd w:val="clear" w:color="auto" w:fill="FFFFFF"/>
        <w:spacing w:after="0" w:line="312" w:lineRule="atLeast"/>
        <w:rPr>
          <w:rFonts w:ascii="Verdana" w:eastAsia="Times New Roman" w:hAnsi="Verdana" w:cs="Times New Roman"/>
          <w:color w:val="536482"/>
          <w:sz w:val="26"/>
          <w:szCs w:val="26"/>
          <w:lang w:eastAsia="ru-RU"/>
        </w:rPr>
      </w:pPr>
      <w:r w:rsidRPr="006E05EB">
        <w:rPr>
          <w:rFonts w:ascii="Arial" w:eastAsia="Times New Roman" w:hAnsi="Arial" w:cs="Arial"/>
          <w:b/>
          <w:bCs/>
          <w:caps/>
          <w:color w:val="536482"/>
          <w:sz w:val="27"/>
          <w:lang w:eastAsia="ru-RU"/>
        </w:rPr>
        <w:t>** ИСПОЛЬЗУЙТЕ НОВЫЕ БОЛТЫ</w:t>
      </w:r>
    </w:p>
    <w:p w:rsidR="00525454" w:rsidRDefault="00525454" w:rsidP="00525454">
      <w:pPr>
        <w:pStyle w:val="a3"/>
        <w:shd w:val="clear" w:color="auto" w:fill="FFFFFF"/>
        <w:spacing w:before="0" w:beforeAutospacing="0" w:after="36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Fonts w:ascii="Verdana" w:hAnsi="Verdana"/>
          <w:color w:val="536482"/>
          <w:sz w:val="26"/>
          <w:szCs w:val="26"/>
        </w:rPr>
        <w:br/>
      </w:r>
      <w:r>
        <w:rPr>
          <w:rFonts w:ascii="Verdana" w:hAnsi="Verdana"/>
          <w:noProof/>
          <w:color w:val="536482"/>
          <w:sz w:val="26"/>
          <w:szCs w:val="26"/>
        </w:rPr>
        <w:drawing>
          <wp:inline distT="0" distB="0" distL="0" distR="0">
            <wp:extent cx="5581650" cy="4133850"/>
            <wp:effectExtent l="19050" t="0" r="0" b="0"/>
            <wp:docPr id="2" name="Рисунок 1" descr="http://www.astra-club.com.ua/manual1/doc/409/409_smal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stra-club.com.ua/manual1/doc/409/409_small_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5454" w:rsidRDefault="00525454" w:rsidP="00525454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* ИСПОЛЬЗОВАТЬ НОВЫЕ ГАЙКИ И БОЛТЫ.</w:t>
      </w:r>
    </w:p>
    <w:p w:rsidR="00525454" w:rsidRDefault="00525454" w:rsidP="00525454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** ОЧИСТИТЬ РЕЗЬБУ НА РЕЙКЕ И ПОКРЫТЬ ФИКСИРУЮЩИМ СОСТАВОМ.</w:t>
      </w:r>
    </w:p>
    <w:p w:rsidR="00525454" w:rsidRDefault="00525454" w:rsidP="00525454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*** ОЧИСТИТЬ РЕЗЬБУ И УСТАНОВИТЬ БОЛТ С ФИКСИРУЮЩИМ СОСТАВОМ.</w:t>
      </w:r>
    </w:p>
    <w:p w:rsidR="00525454" w:rsidRDefault="00525454" w:rsidP="00525454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</w:p>
    <w:p w:rsidR="00525454" w:rsidRDefault="00525454" w:rsidP="00525454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ПРИМЕЧАНИЕ</w:t>
      </w:r>
    </w:p>
    <w:p w:rsidR="00525454" w:rsidRDefault="00525454" w:rsidP="00525454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БОЛТЫ, КОТОРЫЕ ЗАТЯГИВАЮТСЯ МОМЕНТОМ И ПО УГЛУ (ЗА ПРЕДЕЛОМ УПРУГОСТИ) НЕ МОГУТ ИСПОЛЬЗОВАТЬСЯ ПОВТОРНО, БУДУЧИ ОТВЕРНУТЫМ.</w:t>
      </w:r>
    </w:p>
    <w:p w:rsidR="00510D16" w:rsidRDefault="00675C09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81650" cy="5895975"/>
            <wp:effectExtent l="19050" t="0" r="0" b="0"/>
            <wp:docPr id="3" name="Рисунок 3" descr="http://www.astra-club.com.ua/manual1/doc/457/457_smal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stra-club.com.ua/manual1/doc/457/457_small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589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9DC" w:rsidRDefault="009F79DC">
      <w:pPr>
        <w:rPr>
          <w:lang w:val="en-US"/>
        </w:rPr>
      </w:pPr>
    </w:p>
    <w:p w:rsidR="009F79DC" w:rsidRDefault="009F79DC" w:rsidP="009F79DC">
      <w:pPr>
        <w:pStyle w:val="a3"/>
        <w:shd w:val="clear" w:color="auto" w:fill="FFFFFF"/>
        <w:spacing w:before="0" w:beforeAutospacing="0" w:after="36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Fonts w:ascii="Verdana" w:hAnsi="Verdana"/>
          <w:color w:val="536482"/>
          <w:sz w:val="26"/>
          <w:szCs w:val="26"/>
        </w:rPr>
        <w:lastRenderedPageBreak/>
        <w:br/>
      </w:r>
      <w:r>
        <w:rPr>
          <w:rFonts w:ascii="Verdana" w:hAnsi="Verdana"/>
          <w:noProof/>
          <w:color w:val="536482"/>
          <w:sz w:val="26"/>
          <w:szCs w:val="26"/>
        </w:rPr>
        <w:drawing>
          <wp:inline distT="0" distB="0" distL="0" distR="0">
            <wp:extent cx="5581650" cy="6543675"/>
            <wp:effectExtent l="19050" t="0" r="0" b="0"/>
            <wp:docPr id="6" name="Рисунок 6" descr="http://www.astra-club.com.ua/manual1/doc/366/366_smal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stra-club.com.ua/manual1/doc/366/366_small_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654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9DC" w:rsidRDefault="009F79DC" w:rsidP="009F79DC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1 ЗАВОРАЧИВАНИЕ И ОТВОРАЧИВАНИЕ БОЛТОВ КРЕПЛЕНИЯ  ИМПУЛЬСНЫМ ИЛИ СИЛОВЫМ ПРИВОДОМ НЕ ДОПУСТИМЫ.</w:t>
      </w:r>
    </w:p>
    <w:p w:rsidR="009F79DC" w:rsidRDefault="009F79DC" w:rsidP="009F79DC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2 СМ. ОПЕРАЦИЮ «КОРПУС ПЕРЕДНЕЙ ОСИ, СНЯТИЕ И УСТАНОВКА».</w:t>
      </w:r>
    </w:p>
    <w:p w:rsidR="009F79DC" w:rsidRDefault="009F79DC" w:rsidP="009F79DC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3 ОЧИСТИТЕ РЕЗЬБУ И УСТАНОВИТЕ БОЛТЫ С ФИКСИРУЮЩИМ СОСТАВОМ.</w:t>
      </w:r>
    </w:p>
    <w:p w:rsidR="009F79DC" w:rsidRDefault="009F79DC" w:rsidP="009F79DC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4 ЗАТЯЖКА ШАРНИРОВ ДОЛЖНА ПРОИЗВОДИТЬСЯ ПОД НАГРУЗКОЙ, НА КАЖДОМ ПЕРЕДНЕМ СИДЕНИИ ДОЛЖНА БЫТЬ НАГРУЗКА В 70 КГ.</w:t>
      </w:r>
    </w:p>
    <w:p w:rsidR="009F79DC" w:rsidRDefault="009F79DC" w:rsidP="009F79DC">
      <w:pPr>
        <w:pStyle w:val="a3"/>
        <w:shd w:val="clear" w:color="auto" w:fill="FFFFFF"/>
        <w:spacing w:before="0" w:beforeAutospacing="0" w:after="0" w:afterAutospacing="0" w:line="312" w:lineRule="atLeast"/>
        <w:rPr>
          <w:rFonts w:ascii="Verdana" w:hAnsi="Verdana"/>
          <w:color w:val="536482"/>
          <w:sz w:val="26"/>
          <w:szCs w:val="26"/>
        </w:rPr>
      </w:pPr>
      <w:r>
        <w:rPr>
          <w:rStyle w:val="rvts6"/>
          <w:rFonts w:ascii="Arial" w:hAnsi="Arial" w:cs="Arial"/>
          <w:b/>
          <w:bCs/>
          <w:caps/>
          <w:color w:val="536482"/>
          <w:sz w:val="27"/>
          <w:szCs w:val="27"/>
        </w:rPr>
        <w:t>5 БОЛТ (Ы) КРЕПЛЕНИЯ, ИСПОЛЬЗУЙТЕ НОВЫЕ ГАЙКИ КРЕПЛЕНИЯ.</w:t>
      </w:r>
    </w:p>
    <w:p w:rsidR="009F79DC" w:rsidRPr="009F79DC" w:rsidRDefault="009F79DC"/>
    <w:sectPr w:rsidR="009F79DC" w:rsidRPr="009F79DC" w:rsidSect="00510D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05EB"/>
    <w:rsid w:val="00510D16"/>
    <w:rsid w:val="00525454"/>
    <w:rsid w:val="00675C09"/>
    <w:rsid w:val="006E05EB"/>
    <w:rsid w:val="009F79DC"/>
    <w:rsid w:val="00B47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D16"/>
  </w:style>
  <w:style w:type="paragraph" w:styleId="2">
    <w:name w:val="heading 2"/>
    <w:basedOn w:val="a"/>
    <w:link w:val="20"/>
    <w:uiPriority w:val="9"/>
    <w:qFormat/>
    <w:rsid w:val="006E05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E05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6E05EB"/>
  </w:style>
  <w:style w:type="paragraph" w:styleId="a3">
    <w:name w:val="Normal (Web)"/>
    <w:basedOn w:val="a"/>
    <w:uiPriority w:val="99"/>
    <w:semiHidden/>
    <w:unhideWhenUsed/>
    <w:rsid w:val="006E0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6E05EB"/>
  </w:style>
  <w:style w:type="paragraph" w:styleId="a4">
    <w:name w:val="Balloon Text"/>
    <w:basedOn w:val="a"/>
    <w:link w:val="a5"/>
    <w:uiPriority w:val="99"/>
    <w:semiHidden/>
    <w:unhideWhenUsed/>
    <w:rsid w:val="006E0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05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73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116</Words>
  <Characters>667</Characters>
  <Application>Microsoft Office Word</Application>
  <DocSecurity>0</DocSecurity>
  <Lines>5</Lines>
  <Paragraphs>1</Paragraphs>
  <ScaleCrop>false</ScaleCrop>
  <Company>Krokoz™ Inc.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DLINNUY</dc:creator>
  <cp:keywords/>
  <dc:description/>
  <cp:lastModifiedBy>DLINNUY</cp:lastModifiedBy>
  <cp:revision>5</cp:revision>
  <dcterms:created xsi:type="dcterms:W3CDTF">2014-04-03T15:29:00Z</dcterms:created>
  <dcterms:modified xsi:type="dcterms:W3CDTF">2014-04-03T16:03:00Z</dcterms:modified>
</cp:coreProperties>
</file>